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74" w:rsidRPr="00CA2DBE" w:rsidRDefault="001A6674" w:rsidP="001A667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-240665</wp:posOffset>
            </wp:positionV>
            <wp:extent cx="1676400" cy="1390650"/>
            <wp:effectExtent l="19050" t="0" r="0" b="0"/>
            <wp:wrapSquare wrapText="bothSides"/>
            <wp:docPr id="1" name="Рисунок 0" descr="image-07-09-21-03-02-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09-21-03-02-1 (2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DBE">
        <w:rPr>
          <w:rFonts w:ascii="Times New Roman" w:hAnsi="Times New Roman" w:cs="Times New Roman"/>
          <w:b/>
          <w:sz w:val="20"/>
          <w:szCs w:val="20"/>
        </w:rPr>
        <w:t xml:space="preserve">УТВЕРЖДАЮ: </w:t>
      </w:r>
    </w:p>
    <w:p w:rsidR="001A6674" w:rsidRPr="00CA2DBE" w:rsidRDefault="001A6674" w:rsidP="001A667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CA2DBE">
        <w:rPr>
          <w:rFonts w:ascii="Times New Roman" w:hAnsi="Times New Roman" w:cs="Times New Roman"/>
          <w:sz w:val="20"/>
          <w:szCs w:val="20"/>
        </w:rPr>
        <w:t>____________А.В. Николаев</w:t>
      </w:r>
    </w:p>
    <w:p w:rsidR="001A6674" w:rsidRPr="00CA2DBE" w:rsidRDefault="001A6674" w:rsidP="001A6674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CA2DBE">
        <w:rPr>
          <w:rFonts w:ascii="Times New Roman" w:hAnsi="Times New Roman" w:cs="Times New Roman"/>
          <w:sz w:val="20"/>
          <w:szCs w:val="20"/>
        </w:rPr>
        <w:t>«__» ___________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CA2DB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6674" w:rsidRDefault="001A6674" w:rsidP="00DA43D7">
      <w:pPr>
        <w:pStyle w:val="a3"/>
        <w:spacing w:before="0" w:beforeAutospacing="0" w:after="150" w:afterAutospacing="0"/>
        <w:jc w:val="center"/>
        <w:rPr>
          <w:b/>
        </w:rPr>
      </w:pPr>
    </w:p>
    <w:p w:rsidR="001A6674" w:rsidRDefault="001A6674" w:rsidP="00DA43D7">
      <w:pPr>
        <w:pStyle w:val="a3"/>
        <w:spacing w:before="0" w:beforeAutospacing="0" w:after="150" w:afterAutospacing="0"/>
        <w:jc w:val="center"/>
        <w:rPr>
          <w:b/>
        </w:rPr>
      </w:pPr>
    </w:p>
    <w:p w:rsidR="00AC3880" w:rsidRDefault="00AC3880" w:rsidP="00AC3880">
      <w:pPr>
        <w:pStyle w:val="Default"/>
      </w:pPr>
    </w:p>
    <w:p w:rsidR="00AC3880" w:rsidRPr="00AC3880" w:rsidRDefault="00AC3880" w:rsidP="00AC3880">
      <w:pPr>
        <w:pStyle w:val="Default"/>
        <w:jc w:val="center"/>
        <w:rPr>
          <w:sz w:val="22"/>
          <w:szCs w:val="22"/>
        </w:rPr>
      </w:pPr>
      <w:r w:rsidRPr="00AC3880">
        <w:rPr>
          <w:b/>
          <w:bCs/>
          <w:sz w:val="22"/>
          <w:szCs w:val="22"/>
        </w:rPr>
        <w:t>ПАМЯТКА О ПРАВИЛАХ ПОЖАРНОЙ БЕЗОПАСНОСТИ В ГОСТИНИЦЕ</w:t>
      </w:r>
    </w:p>
    <w:p w:rsidR="00AC3880" w:rsidRPr="00AC3880" w:rsidRDefault="00AC3880" w:rsidP="00AC3880">
      <w:pPr>
        <w:pStyle w:val="Default"/>
        <w:jc w:val="center"/>
        <w:rPr>
          <w:b/>
          <w:bCs/>
          <w:sz w:val="22"/>
          <w:szCs w:val="22"/>
        </w:rPr>
      </w:pPr>
    </w:p>
    <w:p w:rsidR="00AC3880" w:rsidRPr="00AC3880" w:rsidRDefault="00AC3880" w:rsidP="00AC3880">
      <w:pPr>
        <w:pStyle w:val="Default"/>
        <w:jc w:val="center"/>
        <w:rPr>
          <w:sz w:val="22"/>
          <w:szCs w:val="22"/>
        </w:rPr>
      </w:pPr>
      <w:r w:rsidRPr="00AC3880">
        <w:rPr>
          <w:b/>
          <w:bCs/>
          <w:sz w:val="22"/>
          <w:szCs w:val="22"/>
        </w:rPr>
        <w:t>Уважаемые гости!</w:t>
      </w:r>
    </w:p>
    <w:p w:rsidR="00AC3880" w:rsidRPr="00AC3880" w:rsidRDefault="00AC3880" w:rsidP="00AC3880">
      <w:pPr>
        <w:pStyle w:val="Default"/>
        <w:jc w:val="center"/>
        <w:rPr>
          <w:b/>
          <w:bCs/>
          <w:sz w:val="22"/>
          <w:szCs w:val="22"/>
        </w:rPr>
      </w:pPr>
      <w:r w:rsidRPr="00AC3880">
        <w:rPr>
          <w:b/>
          <w:bCs/>
          <w:sz w:val="22"/>
          <w:szCs w:val="22"/>
        </w:rPr>
        <w:t>Просим соблюдать правила пожарной безопасности.</w:t>
      </w:r>
    </w:p>
    <w:p w:rsidR="00AC3880" w:rsidRPr="00AC3880" w:rsidRDefault="00AC3880" w:rsidP="00AC3880">
      <w:pPr>
        <w:pStyle w:val="Default"/>
        <w:jc w:val="center"/>
        <w:rPr>
          <w:sz w:val="22"/>
          <w:szCs w:val="22"/>
        </w:rPr>
      </w:pPr>
    </w:p>
    <w:p w:rsidR="00AC3880" w:rsidRPr="00AC3880" w:rsidRDefault="00AC3880" w:rsidP="00AC3880">
      <w:pPr>
        <w:pStyle w:val="Default"/>
        <w:numPr>
          <w:ilvl w:val="0"/>
          <w:numId w:val="2"/>
        </w:numPr>
        <w:spacing w:after="38"/>
        <w:ind w:left="0"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Не пользуйтесь в номере неисправными электрическими приборами (кофейниками, утюгами, кипятильниками). В случае обнаружения неисправности немедленно проинформировать администрацию. </w:t>
      </w:r>
    </w:p>
    <w:p w:rsidR="00AC3880" w:rsidRPr="00AC3880" w:rsidRDefault="00AC3880" w:rsidP="00AC3880">
      <w:pPr>
        <w:pStyle w:val="Default"/>
        <w:numPr>
          <w:ilvl w:val="0"/>
          <w:numId w:val="2"/>
        </w:numPr>
        <w:spacing w:after="38"/>
        <w:ind w:left="0"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 Уходя из номера, не забывайте выключить телевизор, радиоприёмник, кондиционер, лампы освещения. </w:t>
      </w:r>
    </w:p>
    <w:p w:rsidR="00AC3880" w:rsidRPr="00AC3880" w:rsidRDefault="00AC3880" w:rsidP="00AC3880">
      <w:pPr>
        <w:pStyle w:val="Default"/>
        <w:numPr>
          <w:ilvl w:val="0"/>
          <w:numId w:val="2"/>
        </w:numPr>
        <w:spacing w:after="38"/>
        <w:ind w:left="0"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 Недопустимо накрывать включенные торшеры и настольные лампы предметами из горючего материала. </w:t>
      </w:r>
    </w:p>
    <w:p w:rsidR="00AC3880" w:rsidRPr="00AC3880" w:rsidRDefault="00AC3880" w:rsidP="00AC3880">
      <w:pPr>
        <w:pStyle w:val="Default"/>
        <w:numPr>
          <w:ilvl w:val="0"/>
          <w:numId w:val="2"/>
        </w:numPr>
        <w:spacing w:after="38"/>
        <w:ind w:left="0"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 Недопустимо приносить и хранить в номере пожароопасные вещества и материалы. </w:t>
      </w:r>
    </w:p>
    <w:p w:rsidR="00AC3880" w:rsidRPr="00AC3880" w:rsidRDefault="00AC3880" w:rsidP="00AC3880">
      <w:pPr>
        <w:pStyle w:val="Default"/>
        <w:numPr>
          <w:ilvl w:val="0"/>
          <w:numId w:val="2"/>
        </w:numPr>
        <w:spacing w:after="38"/>
        <w:ind w:left="0"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Категорически запрещено пользоваться в здании гостиницы: </w:t>
      </w:r>
    </w:p>
    <w:p w:rsidR="00AC3880" w:rsidRPr="00AC3880" w:rsidRDefault="00AC3880" w:rsidP="00AC3880">
      <w:pPr>
        <w:pStyle w:val="Default"/>
        <w:spacing w:after="38"/>
        <w:ind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1. Открытым огнём и курительными принадлежностями, в том числе электронными испарителями. </w:t>
      </w:r>
    </w:p>
    <w:p w:rsidR="00AC3880" w:rsidRPr="00AC3880" w:rsidRDefault="00AC3880" w:rsidP="00AC3880">
      <w:pPr>
        <w:pStyle w:val="Default"/>
        <w:spacing w:after="38"/>
        <w:ind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2. Пользоваться газовым оборудованием. </w:t>
      </w:r>
    </w:p>
    <w:p w:rsidR="00AC3880" w:rsidRPr="00AC3880" w:rsidRDefault="00AC3880" w:rsidP="00AC3880">
      <w:pPr>
        <w:pStyle w:val="Default"/>
        <w:spacing w:after="38"/>
        <w:ind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3. Использовать не по назначению средства пожаротушения. </w:t>
      </w:r>
    </w:p>
    <w:p w:rsidR="00AC3880" w:rsidRPr="00AC3880" w:rsidRDefault="00AC3880" w:rsidP="00AC3880">
      <w:pPr>
        <w:pStyle w:val="Default"/>
        <w:spacing w:after="38"/>
        <w:ind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4. Без необходимости открывать пожарные щиты. </w:t>
      </w:r>
    </w:p>
    <w:p w:rsidR="00AC3880" w:rsidRPr="00AC3880" w:rsidRDefault="00AC3880" w:rsidP="00AC3880">
      <w:pPr>
        <w:pStyle w:val="Default"/>
        <w:numPr>
          <w:ilvl w:val="0"/>
          <w:numId w:val="3"/>
        </w:numPr>
        <w:ind w:left="0" w:firstLine="851"/>
        <w:rPr>
          <w:sz w:val="22"/>
          <w:szCs w:val="22"/>
        </w:rPr>
      </w:pPr>
      <w:r w:rsidRPr="00AC3880">
        <w:rPr>
          <w:sz w:val="22"/>
          <w:szCs w:val="22"/>
        </w:rPr>
        <w:t xml:space="preserve"> Если Вы прибыли в гостиницу в первый раз, постарайтесь хорошо запомнить расположение выходов и лестниц и ознакомиться с правилом эвакуации. </w:t>
      </w:r>
    </w:p>
    <w:p w:rsidR="00AC3880" w:rsidRPr="00AC3880" w:rsidRDefault="00AC3880" w:rsidP="00AC3880">
      <w:pPr>
        <w:pStyle w:val="Default"/>
        <w:ind w:firstLine="851"/>
        <w:rPr>
          <w:sz w:val="22"/>
          <w:szCs w:val="22"/>
        </w:rPr>
      </w:pPr>
    </w:p>
    <w:p w:rsidR="00AC3880" w:rsidRDefault="00AC3880" w:rsidP="00AC3880">
      <w:pPr>
        <w:pStyle w:val="Default"/>
        <w:rPr>
          <w:b/>
          <w:bCs/>
          <w:sz w:val="22"/>
          <w:szCs w:val="22"/>
        </w:rPr>
      </w:pPr>
      <w:r w:rsidRPr="00AC3880">
        <w:rPr>
          <w:b/>
          <w:bCs/>
          <w:sz w:val="22"/>
          <w:szCs w:val="22"/>
        </w:rPr>
        <w:t xml:space="preserve">В случае пожара в Вашем номере: </w:t>
      </w:r>
    </w:p>
    <w:p w:rsidR="00AC3880" w:rsidRPr="00AC3880" w:rsidRDefault="00AC3880" w:rsidP="00AC3880">
      <w:pPr>
        <w:pStyle w:val="Default"/>
        <w:rPr>
          <w:sz w:val="22"/>
          <w:szCs w:val="22"/>
        </w:rPr>
      </w:pPr>
    </w:p>
    <w:p w:rsidR="00AC3880" w:rsidRPr="00AC3880" w:rsidRDefault="00AC3880" w:rsidP="00AC3880">
      <w:pPr>
        <w:pStyle w:val="Default"/>
        <w:numPr>
          <w:ilvl w:val="0"/>
          <w:numId w:val="3"/>
        </w:numPr>
        <w:spacing w:after="38"/>
        <w:rPr>
          <w:sz w:val="22"/>
          <w:szCs w:val="22"/>
        </w:rPr>
      </w:pPr>
      <w:r w:rsidRPr="00AC3880">
        <w:rPr>
          <w:sz w:val="22"/>
          <w:szCs w:val="22"/>
        </w:rPr>
        <w:t xml:space="preserve">Немедленно сообщите о случившемся в пожарную часть по телефону «101», «112». Если ликвидировать очаг горения своими силами не представляется возможным, выйдите из номера и закройте дверь, не запирая её на замок, активируйте систему пожарной сигнализации, </w:t>
      </w:r>
      <w:proofErr w:type="gramStart"/>
      <w:r w:rsidRPr="00AC3880">
        <w:rPr>
          <w:sz w:val="22"/>
          <w:szCs w:val="22"/>
        </w:rPr>
        <w:t xml:space="preserve">включив ручной пожарный </w:t>
      </w:r>
      <w:proofErr w:type="spellStart"/>
      <w:r w:rsidRPr="00AC3880">
        <w:rPr>
          <w:sz w:val="22"/>
          <w:szCs w:val="22"/>
        </w:rPr>
        <w:t>извещатель</w:t>
      </w:r>
      <w:proofErr w:type="spellEnd"/>
      <w:proofErr w:type="gramEnd"/>
      <w:r w:rsidRPr="00AC3880">
        <w:rPr>
          <w:sz w:val="22"/>
          <w:szCs w:val="22"/>
        </w:rPr>
        <w:t xml:space="preserve">. </w:t>
      </w:r>
    </w:p>
    <w:p w:rsidR="00AC3880" w:rsidRPr="00AC3880" w:rsidRDefault="00AC3880" w:rsidP="00AC3880">
      <w:pPr>
        <w:pStyle w:val="Default"/>
        <w:numPr>
          <w:ilvl w:val="0"/>
          <w:numId w:val="3"/>
        </w:numPr>
        <w:spacing w:after="38"/>
        <w:rPr>
          <w:sz w:val="22"/>
          <w:szCs w:val="22"/>
        </w:rPr>
      </w:pPr>
      <w:r w:rsidRPr="00AC3880">
        <w:rPr>
          <w:sz w:val="22"/>
          <w:szCs w:val="22"/>
        </w:rPr>
        <w:t xml:space="preserve"> Обязательно сообщите о пожаре дежурной по этажу или другому представителю администрации. </w:t>
      </w:r>
    </w:p>
    <w:p w:rsidR="00AC3880" w:rsidRPr="00AC3880" w:rsidRDefault="00AC3880" w:rsidP="00AC388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C3880">
        <w:rPr>
          <w:sz w:val="22"/>
          <w:szCs w:val="22"/>
        </w:rPr>
        <w:t xml:space="preserve"> Покиньте опасную зону и действуйте по указанию администрации или пожарной охраны. </w:t>
      </w:r>
    </w:p>
    <w:p w:rsidR="00AC3880" w:rsidRPr="00AC3880" w:rsidRDefault="00AC3880" w:rsidP="00AC3880">
      <w:pPr>
        <w:pStyle w:val="Default"/>
        <w:rPr>
          <w:sz w:val="22"/>
          <w:szCs w:val="22"/>
        </w:rPr>
      </w:pPr>
    </w:p>
    <w:p w:rsidR="00AC3880" w:rsidRDefault="00AC3880" w:rsidP="00AC3880">
      <w:pPr>
        <w:pStyle w:val="Default"/>
        <w:rPr>
          <w:b/>
          <w:bCs/>
          <w:sz w:val="22"/>
          <w:szCs w:val="22"/>
        </w:rPr>
      </w:pPr>
      <w:r w:rsidRPr="00AC3880">
        <w:rPr>
          <w:b/>
          <w:bCs/>
          <w:sz w:val="22"/>
          <w:szCs w:val="22"/>
        </w:rPr>
        <w:t xml:space="preserve">В случае пожара вне Вашего номера: </w:t>
      </w:r>
    </w:p>
    <w:p w:rsidR="00AC3880" w:rsidRPr="00AC3880" w:rsidRDefault="00AC3880" w:rsidP="00AC3880">
      <w:pPr>
        <w:pStyle w:val="Default"/>
        <w:rPr>
          <w:sz w:val="22"/>
          <w:szCs w:val="22"/>
        </w:rPr>
      </w:pPr>
    </w:p>
    <w:p w:rsidR="00AC3880" w:rsidRPr="00AC3880" w:rsidRDefault="00AC3880" w:rsidP="00AC3880">
      <w:pPr>
        <w:pStyle w:val="Default"/>
        <w:numPr>
          <w:ilvl w:val="0"/>
          <w:numId w:val="4"/>
        </w:numPr>
        <w:spacing w:after="38"/>
        <w:rPr>
          <w:sz w:val="22"/>
          <w:szCs w:val="22"/>
        </w:rPr>
      </w:pPr>
      <w:r w:rsidRPr="00AC3880">
        <w:rPr>
          <w:sz w:val="22"/>
          <w:szCs w:val="22"/>
        </w:rPr>
        <w:t xml:space="preserve"> Немедленно сообщите о случившемся в пожарную охрану по телефону  </w:t>
      </w:r>
      <w:r w:rsidRPr="00AC3880">
        <w:rPr>
          <w:b/>
          <w:sz w:val="22"/>
          <w:szCs w:val="22"/>
        </w:rPr>
        <w:t>«01», «101», «112».</w:t>
      </w:r>
      <w:r w:rsidRPr="00AC3880">
        <w:rPr>
          <w:sz w:val="22"/>
          <w:szCs w:val="22"/>
        </w:rPr>
        <w:t xml:space="preserve"> </w:t>
      </w:r>
    </w:p>
    <w:p w:rsidR="00AC3880" w:rsidRPr="00AC3880" w:rsidRDefault="00AC3880" w:rsidP="00AC3880">
      <w:pPr>
        <w:pStyle w:val="Default"/>
        <w:numPr>
          <w:ilvl w:val="0"/>
          <w:numId w:val="4"/>
        </w:numPr>
        <w:spacing w:after="38"/>
        <w:rPr>
          <w:sz w:val="22"/>
          <w:szCs w:val="22"/>
        </w:rPr>
      </w:pPr>
      <w:r w:rsidRPr="00AC3880">
        <w:rPr>
          <w:sz w:val="22"/>
          <w:szCs w:val="22"/>
        </w:rPr>
        <w:t xml:space="preserve"> Покиньте Ваш номер после того, как закроете окна и двери, выйдите из здания. </w:t>
      </w:r>
    </w:p>
    <w:p w:rsidR="00AC3880" w:rsidRPr="00AC3880" w:rsidRDefault="00AC3880" w:rsidP="00AC3880">
      <w:pPr>
        <w:pStyle w:val="Default"/>
        <w:numPr>
          <w:ilvl w:val="0"/>
          <w:numId w:val="4"/>
        </w:numPr>
        <w:spacing w:after="38"/>
        <w:rPr>
          <w:sz w:val="22"/>
          <w:szCs w:val="22"/>
        </w:rPr>
      </w:pPr>
      <w:r w:rsidRPr="00AC3880">
        <w:rPr>
          <w:sz w:val="22"/>
          <w:szCs w:val="22"/>
        </w:rPr>
        <w:t xml:space="preserve"> Если коридоры и лестничные клетки сильно задымлены и </w:t>
      </w:r>
      <w:proofErr w:type="gramStart"/>
      <w:r w:rsidRPr="00AC3880">
        <w:rPr>
          <w:sz w:val="22"/>
          <w:szCs w:val="22"/>
        </w:rPr>
        <w:t>покинуть</w:t>
      </w:r>
      <w:proofErr w:type="gramEnd"/>
      <w:r w:rsidRPr="00AC3880">
        <w:rPr>
          <w:sz w:val="22"/>
          <w:szCs w:val="22"/>
        </w:rPr>
        <w:t xml:space="preserve"> помещение нельзя, оставайтесь в вашем номере. Закрытая и хорошо уплотнённая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принадлежностями, защите органы дыхания влажной тканью, окно не открывать (при необходимости кратковременно приоткрывать). </w:t>
      </w:r>
    </w:p>
    <w:p w:rsidR="00AC3880" w:rsidRPr="00AC3880" w:rsidRDefault="00AC3880" w:rsidP="00AC3880">
      <w:pPr>
        <w:pStyle w:val="Default"/>
        <w:numPr>
          <w:ilvl w:val="0"/>
          <w:numId w:val="4"/>
        </w:numPr>
        <w:spacing w:after="38"/>
        <w:rPr>
          <w:sz w:val="22"/>
          <w:szCs w:val="22"/>
        </w:rPr>
      </w:pPr>
      <w:r w:rsidRPr="00AC3880">
        <w:rPr>
          <w:sz w:val="22"/>
          <w:szCs w:val="22"/>
        </w:rPr>
        <w:t xml:space="preserve"> Сообщить по телефону администрации о своём местонахождении. </w:t>
      </w:r>
    </w:p>
    <w:p w:rsidR="00AC3880" w:rsidRPr="00AC3880" w:rsidRDefault="00AC3880" w:rsidP="00AC388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C3880">
        <w:rPr>
          <w:sz w:val="22"/>
          <w:szCs w:val="22"/>
        </w:rPr>
        <w:t xml:space="preserve"> При обнаружении характерного запаха горелой изоляции проводов или другого запаха гари незамедлительно проинформировать администрацию. </w:t>
      </w:r>
    </w:p>
    <w:p w:rsidR="005137F3" w:rsidRPr="00AC3880" w:rsidRDefault="005137F3" w:rsidP="00AC3880">
      <w:pPr>
        <w:pStyle w:val="a3"/>
        <w:spacing w:before="0" w:beforeAutospacing="0" w:after="150" w:afterAutospacing="0"/>
        <w:jc w:val="center"/>
        <w:rPr>
          <w:b/>
          <w:sz w:val="22"/>
          <w:szCs w:val="22"/>
        </w:rPr>
      </w:pPr>
    </w:p>
    <w:sectPr w:rsidR="005137F3" w:rsidRPr="00AC3880" w:rsidSect="005137F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03" w:rsidRDefault="00F62903" w:rsidP="001A6674">
      <w:pPr>
        <w:spacing w:after="0" w:line="240" w:lineRule="auto"/>
      </w:pPr>
      <w:r>
        <w:separator/>
      </w:r>
    </w:p>
  </w:endnote>
  <w:endnote w:type="continuationSeparator" w:id="0">
    <w:p w:rsidR="00F62903" w:rsidRDefault="00F62903" w:rsidP="001A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03" w:rsidRDefault="00F62903" w:rsidP="001A6674">
      <w:pPr>
        <w:spacing w:after="0" w:line="240" w:lineRule="auto"/>
      </w:pPr>
      <w:r>
        <w:separator/>
      </w:r>
    </w:p>
  </w:footnote>
  <w:footnote w:type="continuationSeparator" w:id="0">
    <w:p w:rsidR="00F62903" w:rsidRDefault="00F62903" w:rsidP="001A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EF8"/>
    <w:multiLevelType w:val="hybridMultilevel"/>
    <w:tmpl w:val="7BCA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B2D5C"/>
    <w:multiLevelType w:val="multilevel"/>
    <w:tmpl w:val="C12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C29A9"/>
    <w:multiLevelType w:val="hybridMultilevel"/>
    <w:tmpl w:val="69FE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6BEE"/>
    <w:multiLevelType w:val="hybridMultilevel"/>
    <w:tmpl w:val="2D1C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58"/>
    <w:rsid w:val="00094779"/>
    <w:rsid w:val="00190A71"/>
    <w:rsid w:val="001A6674"/>
    <w:rsid w:val="001D4263"/>
    <w:rsid w:val="003037B0"/>
    <w:rsid w:val="00313C6C"/>
    <w:rsid w:val="00326B63"/>
    <w:rsid w:val="005137F3"/>
    <w:rsid w:val="005615CF"/>
    <w:rsid w:val="00694F52"/>
    <w:rsid w:val="007D31C6"/>
    <w:rsid w:val="008E239C"/>
    <w:rsid w:val="00970380"/>
    <w:rsid w:val="00A723A7"/>
    <w:rsid w:val="00AC3880"/>
    <w:rsid w:val="00B1392D"/>
    <w:rsid w:val="00C2762B"/>
    <w:rsid w:val="00C70694"/>
    <w:rsid w:val="00DA43D7"/>
    <w:rsid w:val="00DD22F0"/>
    <w:rsid w:val="00DE3F4A"/>
    <w:rsid w:val="00E13BAF"/>
    <w:rsid w:val="00F62903"/>
    <w:rsid w:val="00F65EB2"/>
    <w:rsid w:val="00FA26E6"/>
    <w:rsid w:val="00FC10AA"/>
    <w:rsid w:val="00F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2"/>
  </w:style>
  <w:style w:type="paragraph" w:styleId="2">
    <w:name w:val="heading 2"/>
    <w:basedOn w:val="a"/>
    <w:link w:val="20"/>
    <w:uiPriority w:val="9"/>
    <w:qFormat/>
    <w:rsid w:val="00FE3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9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3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FE39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A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6674"/>
  </w:style>
  <w:style w:type="paragraph" w:styleId="aa">
    <w:name w:val="footer"/>
    <w:basedOn w:val="a"/>
    <w:link w:val="ab"/>
    <w:uiPriority w:val="99"/>
    <w:semiHidden/>
    <w:unhideWhenUsed/>
    <w:rsid w:val="001A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674"/>
  </w:style>
  <w:style w:type="paragraph" w:customStyle="1" w:styleId="Default">
    <w:name w:val="Default"/>
    <w:rsid w:val="00AC3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513">
          <w:marLeft w:val="0"/>
          <w:marRight w:val="0"/>
          <w:marTop w:val="9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8079-D489-46B4-9EF3-525FD469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One</cp:lastModifiedBy>
  <cp:revision>2</cp:revision>
  <dcterms:created xsi:type="dcterms:W3CDTF">2021-12-29T03:42:00Z</dcterms:created>
  <dcterms:modified xsi:type="dcterms:W3CDTF">2021-12-29T03:42:00Z</dcterms:modified>
</cp:coreProperties>
</file>